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8746" w14:textId="77777777" w:rsidR="00BB3808" w:rsidRDefault="00BB3808">
      <w:pPr>
        <w:rPr>
          <w:rFonts w:ascii="ＭＳ 明朝" w:eastAsia="ＭＳ 明朝" w:hAnsi="ＭＳ 明朝"/>
        </w:rPr>
      </w:pPr>
    </w:p>
    <w:p w14:paraId="6E61EE9E" w14:textId="6BD4EA25" w:rsidR="0026036B" w:rsidRDefault="0089742B">
      <w:pPr>
        <w:rPr>
          <w:rFonts w:ascii="ＭＳ 明朝" w:eastAsia="ＭＳ 明朝" w:hAnsi="ＭＳ 明朝"/>
        </w:rPr>
      </w:pPr>
      <w:r w:rsidRPr="0089742B">
        <w:rPr>
          <w:rFonts w:ascii="ＭＳ 明朝" w:eastAsia="ＭＳ 明朝" w:hAnsi="ＭＳ 明朝" w:hint="eastAsia"/>
        </w:rPr>
        <w:t>南秋地域公共交通活性化協議会</w:t>
      </w:r>
    </w:p>
    <w:p w14:paraId="1ACBAA2D" w14:textId="6F571697" w:rsidR="0089742B" w:rsidRDefault="0089742B">
      <w:pPr>
        <w:rPr>
          <w:rFonts w:ascii="ＭＳ 明朝" w:eastAsia="ＭＳ 明朝" w:hAnsi="ＭＳ 明朝"/>
        </w:rPr>
      </w:pPr>
      <w:r>
        <w:rPr>
          <w:rFonts w:ascii="ＭＳ 明朝" w:eastAsia="ＭＳ 明朝" w:hAnsi="ＭＳ 明朝" w:hint="eastAsia"/>
        </w:rPr>
        <w:t xml:space="preserve">事務局　</w:t>
      </w:r>
      <w:r w:rsidR="00FE497F">
        <w:rPr>
          <w:rFonts w:ascii="ＭＳ 明朝" w:eastAsia="ＭＳ 明朝" w:hAnsi="ＭＳ 明朝" w:hint="eastAsia"/>
        </w:rPr>
        <w:t>五城目町まちづくり課</w:t>
      </w:r>
      <w:r w:rsidR="00DB7B40">
        <w:rPr>
          <w:rFonts w:ascii="ＭＳ 明朝" w:eastAsia="ＭＳ 明朝" w:hAnsi="ＭＳ 明朝" w:hint="eastAsia"/>
        </w:rPr>
        <w:t xml:space="preserve">　宛て</w:t>
      </w:r>
    </w:p>
    <w:p w14:paraId="0DB14EE0" w14:textId="077B6408" w:rsidR="0089742B" w:rsidRDefault="00FE497F">
      <w:pPr>
        <w:rPr>
          <w:rFonts w:ascii="ＭＳ 明朝" w:eastAsia="ＭＳ 明朝" w:hAnsi="ＭＳ 明朝"/>
        </w:rPr>
      </w:pPr>
      <w:r>
        <w:rPr>
          <w:rFonts w:ascii="ＭＳ 明朝" w:eastAsia="ＭＳ 明朝" w:hAnsi="ＭＳ 明朝" w:hint="eastAsia"/>
        </w:rPr>
        <w:t>m</w:t>
      </w:r>
      <w:r w:rsidR="0089742B">
        <w:rPr>
          <w:rFonts w:ascii="ＭＳ 明朝" w:eastAsia="ＭＳ 明朝" w:hAnsi="ＭＳ 明朝" w:hint="eastAsia"/>
        </w:rPr>
        <w:t>ail</w:t>
      </w:r>
      <w:r>
        <w:rPr>
          <w:rFonts w:ascii="ＭＳ 明朝" w:eastAsia="ＭＳ 明朝" w:hAnsi="ＭＳ 明朝" w:hint="eastAsia"/>
        </w:rPr>
        <w:t xml:space="preserve">　machi@town.gojome.lg.jp</w:t>
      </w:r>
      <w:r>
        <w:rPr>
          <w:rFonts w:ascii="ＭＳ 明朝" w:eastAsia="ＭＳ 明朝" w:hAnsi="ＭＳ 明朝"/>
        </w:rPr>
        <w:t xml:space="preserve"> </w:t>
      </w:r>
    </w:p>
    <w:p w14:paraId="1D6513DA" w14:textId="77777777" w:rsidR="0089742B" w:rsidRPr="00FE497F" w:rsidRDefault="0089742B">
      <w:pPr>
        <w:rPr>
          <w:rFonts w:ascii="ＭＳ 明朝" w:eastAsia="ＭＳ 明朝" w:hAnsi="ＭＳ 明朝"/>
        </w:rPr>
      </w:pPr>
    </w:p>
    <w:p w14:paraId="4CFE954C" w14:textId="46C3FFFA" w:rsidR="00A32343" w:rsidRPr="00A32343" w:rsidRDefault="00A32343" w:rsidP="00A32343">
      <w:pPr>
        <w:jc w:val="center"/>
        <w:rPr>
          <w:rFonts w:ascii="ＭＳ 明朝" w:eastAsia="ＭＳ 明朝" w:hAnsi="ＭＳ 明朝"/>
        </w:rPr>
      </w:pPr>
      <w:r>
        <w:rPr>
          <w:rFonts w:ascii="ＭＳ 明朝" w:eastAsia="ＭＳ 明朝" w:hAnsi="ＭＳ 明朝" w:hint="eastAsia"/>
          <w:sz w:val="24"/>
          <w:szCs w:val="28"/>
        </w:rPr>
        <w:t>マイタウンバス</w:t>
      </w:r>
      <w:r w:rsidRPr="00A75760">
        <w:rPr>
          <w:rFonts w:ascii="ＭＳ 明朝" w:eastAsia="ＭＳ 明朝" w:hAnsi="ＭＳ 明朝" w:hint="eastAsia"/>
          <w:sz w:val="24"/>
          <w:szCs w:val="28"/>
        </w:rPr>
        <w:t>の</w:t>
      </w:r>
      <w:r w:rsidR="00FE497F">
        <w:rPr>
          <w:rFonts w:ascii="ＭＳ 明朝" w:eastAsia="ＭＳ 明朝" w:hAnsi="ＭＳ 明朝" w:hint="eastAsia"/>
          <w:sz w:val="24"/>
          <w:szCs w:val="28"/>
        </w:rPr>
        <w:t>運賃に係る意見の公募について</w:t>
      </w:r>
    </w:p>
    <w:p w14:paraId="5DB25142" w14:textId="77777777" w:rsidR="00A32343" w:rsidRPr="00A32343" w:rsidRDefault="00A32343" w:rsidP="00A32343">
      <w:pPr>
        <w:rPr>
          <w:rFonts w:ascii="ＭＳ 明朝" w:eastAsia="ＭＳ 明朝" w:hAnsi="ＭＳ 明朝"/>
        </w:rPr>
      </w:pPr>
    </w:p>
    <w:p w14:paraId="1CE44A37" w14:textId="62E15BF5" w:rsidR="00A32343" w:rsidRPr="00A75760" w:rsidRDefault="00FE497F" w:rsidP="00A32343">
      <w:pPr>
        <w:rPr>
          <w:rFonts w:ascii="ＭＳ 明朝" w:eastAsia="ＭＳ 明朝" w:hAnsi="ＭＳ 明朝"/>
          <w:sz w:val="24"/>
          <w:szCs w:val="28"/>
        </w:rPr>
      </w:pPr>
      <w:r>
        <w:rPr>
          <w:rFonts w:ascii="ＭＳ 明朝" w:eastAsia="ＭＳ 明朝" w:hAnsi="ＭＳ 明朝" w:hint="eastAsia"/>
          <w:sz w:val="24"/>
          <w:szCs w:val="28"/>
        </w:rPr>
        <w:t xml:space="preserve">　八郎潟駅前停留所をバス運行の系統の始点及び終点として変更し、割引</w:t>
      </w:r>
      <w:r w:rsidR="007301C5">
        <w:rPr>
          <w:rFonts w:ascii="ＭＳ 明朝" w:eastAsia="ＭＳ 明朝" w:hAnsi="ＭＳ 明朝" w:hint="eastAsia"/>
          <w:sz w:val="24"/>
          <w:szCs w:val="28"/>
        </w:rPr>
        <w:t>き</w:t>
      </w:r>
      <w:r>
        <w:rPr>
          <w:rFonts w:ascii="ＭＳ 明朝" w:eastAsia="ＭＳ 明朝" w:hAnsi="ＭＳ 明朝" w:hint="eastAsia"/>
          <w:sz w:val="24"/>
          <w:szCs w:val="28"/>
        </w:rPr>
        <w:t>の実施により従来どおりの使用料となる運賃を設定することについて、ご意見がある場合は、</w:t>
      </w:r>
      <w:r w:rsidR="00A32343" w:rsidRPr="00A75760">
        <w:rPr>
          <w:rFonts w:ascii="ＭＳ 明朝" w:eastAsia="ＭＳ 明朝" w:hAnsi="ＭＳ 明朝" w:hint="eastAsia"/>
          <w:sz w:val="24"/>
          <w:szCs w:val="28"/>
        </w:rPr>
        <w:t>下</w:t>
      </w:r>
      <w:r w:rsidR="00A32343">
        <w:rPr>
          <w:rFonts w:ascii="ＭＳ 明朝" w:eastAsia="ＭＳ 明朝" w:hAnsi="ＭＳ 明朝" w:hint="eastAsia"/>
          <w:sz w:val="24"/>
          <w:szCs w:val="28"/>
        </w:rPr>
        <w:t>記の記入欄</w:t>
      </w:r>
      <w:r w:rsidR="00A32343" w:rsidRPr="00A75760">
        <w:rPr>
          <w:rFonts w:ascii="ＭＳ 明朝" w:eastAsia="ＭＳ 明朝" w:hAnsi="ＭＳ 明朝" w:hint="eastAsia"/>
          <w:sz w:val="24"/>
          <w:szCs w:val="28"/>
        </w:rPr>
        <w:t>に必要事項を記入のうえ、電子メールに</w:t>
      </w:r>
      <w:r w:rsidR="00A32343">
        <w:rPr>
          <w:rFonts w:ascii="ＭＳ 明朝" w:eastAsia="ＭＳ 明朝" w:hAnsi="ＭＳ 明朝" w:hint="eastAsia"/>
          <w:sz w:val="24"/>
          <w:szCs w:val="28"/>
        </w:rPr>
        <w:t>て、</w:t>
      </w:r>
      <w:r w:rsidR="00F976AB">
        <w:rPr>
          <w:rFonts w:ascii="ＭＳ 明朝" w:eastAsia="ＭＳ 明朝" w:hAnsi="ＭＳ 明朝" w:hint="eastAsia"/>
          <w:sz w:val="24"/>
          <w:szCs w:val="28"/>
        </w:rPr>
        <w:t>五城目町まちづくり課</w:t>
      </w:r>
      <w:r w:rsidR="00A32343">
        <w:rPr>
          <w:rFonts w:ascii="ＭＳ 明朝" w:eastAsia="ＭＳ 明朝" w:hAnsi="ＭＳ 明朝" w:hint="eastAsia"/>
          <w:sz w:val="24"/>
          <w:szCs w:val="28"/>
        </w:rPr>
        <w:t>へ送信して</w:t>
      </w:r>
      <w:r w:rsidR="00A32343" w:rsidRPr="00A75760">
        <w:rPr>
          <w:rFonts w:ascii="ＭＳ 明朝" w:eastAsia="ＭＳ 明朝" w:hAnsi="ＭＳ 明朝" w:hint="eastAsia"/>
          <w:sz w:val="24"/>
          <w:szCs w:val="28"/>
        </w:rPr>
        <w:t>ください。</w:t>
      </w:r>
    </w:p>
    <w:p w14:paraId="53ABC325" w14:textId="7F6A46EB" w:rsidR="0089742B" w:rsidRPr="00A32343" w:rsidRDefault="0089742B">
      <w:pPr>
        <w:rPr>
          <w:rFonts w:ascii="ＭＳ 明朝" w:eastAsia="ＭＳ 明朝" w:hAnsi="ＭＳ 明朝"/>
        </w:rPr>
      </w:pPr>
    </w:p>
    <w:tbl>
      <w:tblPr>
        <w:tblStyle w:val="a5"/>
        <w:tblW w:w="0" w:type="auto"/>
        <w:tblLook w:val="04A0" w:firstRow="1" w:lastRow="0" w:firstColumn="1" w:lastColumn="0" w:noHBand="0" w:noVBand="1"/>
      </w:tblPr>
      <w:tblGrid>
        <w:gridCol w:w="1129"/>
        <w:gridCol w:w="7365"/>
      </w:tblGrid>
      <w:tr w:rsidR="0089742B" w14:paraId="1F33DF80" w14:textId="77777777" w:rsidTr="0089742B">
        <w:trPr>
          <w:trHeight w:val="737"/>
        </w:trPr>
        <w:tc>
          <w:tcPr>
            <w:tcW w:w="1129" w:type="dxa"/>
          </w:tcPr>
          <w:p w14:paraId="560777F7" w14:textId="77777777" w:rsidR="0089742B" w:rsidRDefault="0089742B">
            <w:pPr>
              <w:rPr>
                <w:rFonts w:ascii="ＭＳ 明朝" w:eastAsia="ＭＳ 明朝" w:hAnsi="ＭＳ 明朝"/>
              </w:rPr>
            </w:pPr>
            <w:r>
              <w:rPr>
                <w:rFonts w:ascii="ＭＳ 明朝" w:eastAsia="ＭＳ 明朝" w:hAnsi="ＭＳ 明朝" w:hint="eastAsia"/>
              </w:rPr>
              <w:t>氏名又は</w:t>
            </w:r>
          </w:p>
          <w:p w14:paraId="32DD8894" w14:textId="03D9C54E" w:rsidR="0089742B" w:rsidRDefault="0089742B">
            <w:pPr>
              <w:rPr>
                <w:rFonts w:ascii="ＭＳ 明朝" w:eastAsia="ＭＳ 明朝" w:hAnsi="ＭＳ 明朝"/>
              </w:rPr>
            </w:pPr>
            <w:r>
              <w:rPr>
                <w:rFonts w:ascii="ＭＳ 明朝" w:eastAsia="ＭＳ 明朝" w:hAnsi="ＭＳ 明朝" w:hint="eastAsia"/>
              </w:rPr>
              <w:t>団 体 名</w:t>
            </w:r>
          </w:p>
        </w:tc>
        <w:tc>
          <w:tcPr>
            <w:tcW w:w="7365" w:type="dxa"/>
            <w:vAlign w:val="center"/>
          </w:tcPr>
          <w:p w14:paraId="77CD6F4D" w14:textId="7BFF8C81" w:rsidR="0089742B" w:rsidRDefault="0089742B" w:rsidP="0089742B">
            <w:pPr>
              <w:rPr>
                <w:rFonts w:ascii="ＭＳ 明朝" w:eastAsia="ＭＳ 明朝" w:hAnsi="ＭＳ 明朝"/>
              </w:rPr>
            </w:pPr>
          </w:p>
        </w:tc>
      </w:tr>
      <w:tr w:rsidR="0089742B" w14:paraId="21DD3F8C" w14:textId="77777777" w:rsidTr="0089742B">
        <w:trPr>
          <w:trHeight w:val="737"/>
        </w:trPr>
        <w:tc>
          <w:tcPr>
            <w:tcW w:w="1129" w:type="dxa"/>
            <w:vAlign w:val="center"/>
          </w:tcPr>
          <w:p w14:paraId="2411F52A" w14:textId="5473042C" w:rsidR="0089742B" w:rsidRDefault="0089742B" w:rsidP="0089742B">
            <w:pPr>
              <w:jc w:val="center"/>
              <w:rPr>
                <w:rFonts w:ascii="ＭＳ 明朝" w:eastAsia="ＭＳ 明朝" w:hAnsi="ＭＳ 明朝"/>
              </w:rPr>
            </w:pPr>
            <w:r>
              <w:rPr>
                <w:rFonts w:ascii="ＭＳ 明朝" w:eastAsia="ＭＳ 明朝" w:hAnsi="ＭＳ 明朝" w:hint="eastAsia"/>
              </w:rPr>
              <w:t>住　　所</w:t>
            </w:r>
          </w:p>
        </w:tc>
        <w:tc>
          <w:tcPr>
            <w:tcW w:w="7365" w:type="dxa"/>
            <w:vAlign w:val="center"/>
          </w:tcPr>
          <w:p w14:paraId="5FF7008E" w14:textId="77777777" w:rsidR="0089742B" w:rsidRDefault="0089742B" w:rsidP="0089742B">
            <w:pPr>
              <w:rPr>
                <w:rFonts w:ascii="ＭＳ 明朝" w:eastAsia="ＭＳ 明朝" w:hAnsi="ＭＳ 明朝"/>
              </w:rPr>
            </w:pPr>
          </w:p>
        </w:tc>
      </w:tr>
      <w:tr w:rsidR="0089742B" w14:paraId="1848FC3E" w14:textId="77777777" w:rsidTr="0089742B">
        <w:trPr>
          <w:trHeight w:val="737"/>
        </w:trPr>
        <w:tc>
          <w:tcPr>
            <w:tcW w:w="1129" w:type="dxa"/>
            <w:vAlign w:val="center"/>
          </w:tcPr>
          <w:p w14:paraId="3FDBB048" w14:textId="5B73E6B9" w:rsidR="0089742B" w:rsidRDefault="0089742B" w:rsidP="0089742B">
            <w:pPr>
              <w:jc w:val="center"/>
              <w:rPr>
                <w:rFonts w:ascii="ＭＳ 明朝" w:eastAsia="ＭＳ 明朝" w:hAnsi="ＭＳ 明朝"/>
              </w:rPr>
            </w:pPr>
            <w:r>
              <w:rPr>
                <w:rFonts w:ascii="ＭＳ 明朝" w:eastAsia="ＭＳ 明朝" w:hAnsi="ＭＳ 明朝" w:hint="eastAsia"/>
              </w:rPr>
              <w:t>電話番号</w:t>
            </w:r>
          </w:p>
        </w:tc>
        <w:tc>
          <w:tcPr>
            <w:tcW w:w="7365" w:type="dxa"/>
            <w:vAlign w:val="center"/>
          </w:tcPr>
          <w:p w14:paraId="6A068C80" w14:textId="77777777" w:rsidR="0089742B" w:rsidRDefault="0089742B" w:rsidP="0089742B">
            <w:pPr>
              <w:rPr>
                <w:rFonts w:ascii="ＭＳ 明朝" w:eastAsia="ＭＳ 明朝" w:hAnsi="ＭＳ 明朝"/>
              </w:rPr>
            </w:pPr>
          </w:p>
        </w:tc>
      </w:tr>
      <w:tr w:rsidR="007A26D4" w14:paraId="47E5FC2D" w14:textId="77777777" w:rsidTr="00BB3808">
        <w:trPr>
          <w:trHeight w:val="6896"/>
        </w:trPr>
        <w:tc>
          <w:tcPr>
            <w:tcW w:w="8494" w:type="dxa"/>
            <w:gridSpan w:val="2"/>
          </w:tcPr>
          <w:p w14:paraId="1F614CCF" w14:textId="5D4AF70D" w:rsidR="00232900" w:rsidRDefault="007301C5" w:rsidP="007301C5">
            <w:pPr>
              <w:spacing w:line="240" w:lineRule="exact"/>
              <w:rPr>
                <w:rFonts w:ascii="ＭＳ 明朝" w:eastAsia="ＭＳ 明朝" w:hAnsi="ＭＳ 明朝"/>
                <w:sz w:val="22"/>
              </w:rPr>
            </w:pPr>
            <w:r>
              <w:rPr>
                <w:rFonts w:ascii="ＭＳ 明朝" w:eastAsia="ＭＳ 明朝" w:hAnsi="ＭＳ 明朝" w:hint="eastAsia"/>
                <w:sz w:val="22"/>
              </w:rPr>
              <w:t>内容</w:t>
            </w:r>
          </w:p>
          <w:p w14:paraId="06852882" w14:textId="38E592CB" w:rsidR="007301C5" w:rsidRDefault="007301C5" w:rsidP="007301C5">
            <w:pPr>
              <w:spacing w:line="240" w:lineRule="exact"/>
              <w:rPr>
                <w:rFonts w:ascii="ＭＳ 明朝" w:eastAsia="ＭＳ 明朝" w:hAnsi="ＭＳ 明朝"/>
                <w:sz w:val="22"/>
              </w:rPr>
            </w:pPr>
            <w:r>
              <w:rPr>
                <w:rFonts w:ascii="ＭＳ 明朝" w:eastAsia="ＭＳ 明朝" w:hAnsi="ＭＳ 明朝" w:hint="eastAsia"/>
                <w:sz w:val="22"/>
              </w:rPr>
              <w:t>・八郎潟駅前停留所を運賃算定に係る区間の始点及び終点とすること。</w:t>
            </w:r>
          </w:p>
          <w:p w14:paraId="7C318A06" w14:textId="622A4BC1" w:rsidR="007301C5" w:rsidRPr="007301C5" w:rsidRDefault="007301C5" w:rsidP="007301C5">
            <w:pPr>
              <w:spacing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・上の区間を経由して同一車両のバスを乗り継ぐ場合は、従来どおり（令和</w:t>
            </w:r>
            <w:r w:rsidR="002B4E71">
              <w:rPr>
                <w:rFonts w:ascii="ＭＳ 明朝" w:eastAsia="ＭＳ 明朝" w:hAnsi="ＭＳ 明朝" w:hint="eastAsia"/>
                <w:sz w:val="22"/>
              </w:rPr>
              <w:t>7</w:t>
            </w:r>
            <w:r>
              <w:rPr>
                <w:rFonts w:ascii="ＭＳ 明朝" w:eastAsia="ＭＳ 明朝" w:hAnsi="ＭＳ 明朝" w:hint="eastAsia"/>
                <w:sz w:val="22"/>
              </w:rPr>
              <w:t>年</w:t>
            </w:r>
            <w:r w:rsidR="00E17D56">
              <w:rPr>
                <w:rFonts w:ascii="ＭＳ 明朝" w:eastAsia="ＭＳ 明朝" w:hAnsi="ＭＳ 明朝" w:hint="eastAsia"/>
                <w:sz w:val="22"/>
              </w:rPr>
              <w:t>10</w:t>
            </w:r>
            <w:r>
              <w:rPr>
                <w:rFonts w:ascii="ＭＳ 明朝" w:eastAsia="ＭＳ 明朝" w:hAnsi="ＭＳ 明朝" w:hint="eastAsia"/>
                <w:sz w:val="22"/>
              </w:rPr>
              <w:t>月以前の料金となるよう運賃の割引きを行うこと。）</w:t>
            </w:r>
          </w:p>
          <w:p w14:paraId="72CC659B" w14:textId="77777777" w:rsidR="00232900" w:rsidRPr="00A75760" w:rsidRDefault="00232900" w:rsidP="00232900">
            <w:pPr>
              <w:spacing w:line="240" w:lineRule="exact"/>
              <w:rPr>
                <w:rFonts w:ascii="ＭＳ 明朝" w:eastAsia="ＭＳ 明朝" w:hAnsi="ＭＳ 明朝"/>
                <w:sz w:val="22"/>
              </w:rPr>
            </w:pPr>
          </w:p>
          <w:p w14:paraId="2662E54B" w14:textId="774FDDD0" w:rsidR="00232900" w:rsidRPr="00A75760" w:rsidRDefault="00232900" w:rsidP="00232900">
            <w:pPr>
              <w:spacing w:line="240" w:lineRule="exact"/>
              <w:ind w:leftChars="100" w:left="210"/>
              <w:rPr>
                <w:rFonts w:ascii="ＭＳ 明朝" w:eastAsia="ＭＳ 明朝" w:hAnsi="ＭＳ 明朝"/>
                <w:sz w:val="22"/>
              </w:rPr>
            </w:pPr>
            <w:r w:rsidRPr="00A75760">
              <w:rPr>
                <w:rFonts w:ascii="ＭＳ 明朝" w:eastAsia="ＭＳ 明朝" w:hAnsi="ＭＳ 明朝" w:hint="eastAsia"/>
                <w:sz w:val="22"/>
              </w:rPr>
              <w:t>上記のとおり</w:t>
            </w:r>
            <w:r w:rsidR="007301C5">
              <w:rPr>
                <w:rFonts w:ascii="ＭＳ 明朝" w:eastAsia="ＭＳ 明朝" w:hAnsi="ＭＳ 明朝" w:hint="eastAsia"/>
                <w:sz w:val="22"/>
              </w:rPr>
              <w:t>と</w:t>
            </w:r>
            <w:r w:rsidRPr="00A75760">
              <w:rPr>
                <w:rFonts w:ascii="ＭＳ 明朝" w:eastAsia="ＭＳ 明朝" w:hAnsi="ＭＳ 明朝" w:hint="eastAsia"/>
                <w:sz w:val="22"/>
              </w:rPr>
              <w:t>することについて、ご意見をご記入ください。</w:t>
            </w:r>
          </w:p>
          <w:p w14:paraId="3B033CFF" w14:textId="77777777" w:rsidR="00232900" w:rsidRPr="007301C5" w:rsidRDefault="00232900" w:rsidP="00232900">
            <w:pPr>
              <w:spacing w:line="240" w:lineRule="exact"/>
              <w:ind w:leftChars="100" w:left="210"/>
              <w:rPr>
                <w:rFonts w:ascii="ＭＳ 明朝" w:eastAsia="ＭＳ 明朝" w:hAnsi="ＭＳ 明朝"/>
                <w:sz w:val="22"/>
              </w:rPr>
            </w:pPr>
          </w:p>
          <w:p w14:paraId="5FD6A0DC" w14:textId="0647D8CF" w:rsidR="003339CC" w:rsidRPr="003339CC" w:rsidRDefault="00232900" w:rsidP="00232900">
            <w:pPr>
              <w:spacing w:line="240" w:lineRule="exact"/>
              <w:rPr>
                <w:rFonts w:ascii="ＭＳ 明朝" w:eastAsia="ＭＳ 明朝" w:hAnsi="ＭＳ 明朝"/>
                <w:szCs w:val="21"/>
              </w:rPr>
            </w:pPr>
            <w:r w:rsidRPr="00A75760">
              <w:rPr>
                <w:rFonts w:ascii="ＭＳ 明朝" w:eastAsia="ＭＳ 明朝" w:hAnsi="ＭＳ 明朝" w:hint="eastAsia"/>
                <w:sz w:val="22"/>
              </w:rPr>
              <w:t>【記入欄】</w:t>
            </w:r>
          </w:p>
        </w:tc>
      </w:tr>
    </w:tbl>
    <w:p w14:paraId="61CDCC68" w14:textId="11C22D75" w:rsidR="007A26D4" w:rsidRDefault="007A26D4">
      <w:pPr>
        <w:rPr>
          <w:rFonts w:ascii="ＭＳ 明朝" w:eastAsia="ＭＳ 明朝" w:hAnsi="ＭＳ 明朝"/>
        </w:rPr>
      </w:pPr>
      <w:r>
        <w:rPr>
          <w:rFonts w:ascii="ＭＳ 明朝" w:eastAsia="ＭＳ 明朝" w:hAnsi="ＭＳ 明朝" w:hint="eastAsia"/>
        </w:rPr>
        <w:t>いただいたご意見を含む本票に記載の情報は、運賃協議にのみ活用させていただきます。</w:t>
      </w:r>
    </w:p>
    <w:p w14:paraId="70834103" w14:textId="0F8DD289" w:rsidR="007A26D4" w:rsidRPr="007A26D4" w:rsidRDefault="007A26D4">
      <w:pPr>
        <w:rPr>
          <w:rFonts w:ascii="ＭＳ 明朝" w:eastAsia="ＭＳ 明朝" w:hAnsi="ＭＳ 明朝"/>
        </w:rPr>
      </w:pPr>
      <w:r>
        <w:rPr>
          <w:rFonts w:ascii="ＭＳ 明朝" w:eastAsia="ＭＳ 明朝" w:hAnsi="ＭＳ 明朝" w:hint="eastAsia"/>
        </w:rPr>
        <w:t>ご協力ありがとうございました。</w:t>
      </w:r>
    </w:p>
    <w:sectPr w:rsidR="007A26D4" w:rsidRPr="007A26D4" w:rsidSect="003339CC">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2B"/>
    <w:rsid w:val="001C4508"/>
    <w:rsid w:val="00232900"/>
    <w:rsid w:val="0026036B"/>
    <w:rsid w:val="00265896"/>
    <w:rsid w:val="002B4E71"/>
    <w:rsid w:val="003339CC"/>
    <w:rsid w:val="00432E97"/>
    <w:rsid w:val="004D6AC9"/>
    <w:rsid w:val="00566844"/>
    <w:rsid w:val="007301C5"/>
    <w:rsid w:val="007A26D4"/>
    <w:rsid w:val="0089742B"/>
    <w:rsid w:val="009260CB"/>
    <w:rsid w:val="00A32343"/>
    <w:rsid w:val="00BB3808"/>
    <w:rsid w:val="00C07FF6"/>
    <w:rsid w:val="00DB3E4F"/>
    <w:rsid w:val="00DB7B40"/>
    <w:rsid w:val="00E17D56"/>
    <w:rsid w:val="00EF572B"/>
    <w:rsid w:val="00F505D7"/>
    <w:rsid w:val="00F976AB"/>
    <w:rsid w:val="00FE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B12B6"/>
  <w15:chartTrackingRefBased/>
  <w15:docId w15:val="{ADCEE148-6279-4F24-87B1-B34B24D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42B"/>
    <w:rPr>
      <w:color w:val="0563C1" w:themeColor="hyperlink"/>
      <w:u w:val="single"/>
    </w:rPr>
  </w:style>
  <w:style w:type="character" w:styleId="a4">
    <w:name w:val="Unresolved Mention"/>
    <w:basedOn w:val="a0"/>
    <w:uiPriority w:val="99"/>
    <w:semiHidden/>
    <w:unhideWhenUsed/>
    <w:rsid w:val="0089742B"/>
    <w:rPr>
      <w:color w:val="605E5C"/>
      <w:shd w:val="clear" w:color="auto" w:fill="E1DFDD"/>
    </w:rPr>
  </w:style>
  <w:style w:type="table" w:styleId="a5">
    <w:name w:val="Table Grid"/>
    <w:basedOn w:val="a1"/>
    <w:uiPriority w:val="39"/>
    <w:rsid w:val="0089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hachirogata011</dc:creator>
  <cp:keywords/>
  <dc:description/>
  <cp:lastModifiedBy>machi</cp:lastModifiedBy>
  <cp:revision>16</cp:revision>
  <cp:lastPrinted>2025-08-01T05:36:00Z</cp:lastPrinted>
  <dcterms:created xsi:type="dcterms:W3CDTF">2025-08-01T05:00:00Z</dcterms:created>
  <dcterms:modified xsi:type="dcterms:W3CDTF">2025-08-01T06:13:00Z</dcterms:modified>
</cp:coreProperties>
</file>