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A0" w:rsidRPr="00877C7C" w:rsidRDefault="00602BA0" w:rsidP="003E7E9F">
      <w:r w:rsidRPr="00877C7C">
        <w:rPr>
          <w:rFonts w:hint="eastAsia"/>
        </w:rPr>
        <w:t>様式第</w:t>
      </w:r>
      <w:r>
        <w:rPr>
          <w:rFonts w:hint="eastAsia"/>
        </w:rPr>
        <w:t>５</w:t>
      </w:r>
      <w:r w:rsidRPr="00877C7C">
        <w:rPr>
          <w:rFonts w:hint="eastAsia"/>
        </w:rPr>
        <w:t>号（第</w:t>
      </w:r>
      <w:r>
        <w:rPr>
          <w:rFonts w:hint="eastAsia"/>
        </w:rPr>
        <w:t>１０</w:t>
      </w:r>
      <w:r w:rsidRPr="00877C7C">
        <w:rPr>
          <w:rFonts w:hint="eastAsia"/>
        </w:rPr>
        <w:t>条関係）</w:t>
      </w:r>
    </w:p>
    <w:p w:rsidR="00602BA0" w:rsidRPr="00877C7C" w:rsidRDefault="000E5FB5" w:rsidP="00BC7AE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602BA0" w:rsidRPr="00877C7C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602BA0" w:rsidRPr="00877C7C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bookmarkStart w:id="0" w:name="_GoBack"/>
      <w:bookmarkEnd w:id="0"/>
      <w:r w:rsidR="00602BA0" w:rsidRPr="00877C7C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602BA0" w:rsidRPr="00877C7C" w:rsidRDefault="00602BA0" w:rsidP="00755A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77C7C">
        <w:rPr>
          <w:rFonts w:ascii="ＭＳ 明朝" w:eastAsia="ＭＳ 明朝" w:hAnsi="ＭＳ 明朝" w:cs="MS-Mincho" w:hint="eastAsia"/>
          <w:kern w:val="0"/>
          <w:szCs w:val="21"/>
        </w:rPr>
        <w:t>五城目町長</w:t>
      </w:r>
      <w:r w:rsidRPr="00877C7C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="252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77C7C">
        <w:rPr>
          <w:rFonts w:ascii="ＭＳ 明朝" w:eastAsia="ＭＳ 明朝" w:hAnsi="ＭＳ 明朝" w:cs="MS-Mincho" w:hint="eastAsia"/>
          <w:kern w:val="0"/>
          <w:szCs w:val="21"/>
        </w:rPr>
        <w:t>補助事業者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77C7C">
        <w:rPr>
          <w:rFonts w:ascii="ＭＳ 明朝" w:eastAsia="ＭＳ 明朝" w:hAnsi="ＭＳ 明朝" w:cs="MS-Mincho" w:hint="eastAsia"/>
          <w:kern w:val="0"/>
          <w:szCs w:val="21"/>
        </w:rPr>
        <w:t>住所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77C7C">
        <w:rPr>
          <w:rFonts w:ascii="ＭＳ 明朝" w:eastAsia="ＭＳ 明朝" w:hAnsi="ＭＳ 明朝" w:cs="MS-Mincho" w:hint="eastAsia"/>
          <w:kern w:val="0"/>
          <w:szCs w:val="21"/>
        </w:rPr>
        <w:t>氏名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Arial"/>
          <w:kern w:val="0"/>
          <w:szCs w:val="21"/>
        </w:rPr>
      </w:pPr>
      <w:r w:rsidRPr="00877C7C">
        <w:rPr>
          <w:rFonts w:ascii="ＭＳ 明朝" w:eastAsia="ＭＳ 明朝" w:hAnsi="ＭＳ 明朝" w:cs="Arial"/>
          <w:kern w:val="0"/>
          <w:szCs w:val="21"/>
        </w:rPr>
        <w:t>(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団体の場合は団体名及び代表者氏名</w:t>
      </w:r>
      <w:r w:rsidRPr="00877C7C">
        <w:rPr>
          <w:rFonts w:ascii="ＭＳ 明朝" w:eastAsia="ＭＳ 明朝" w:hAnsi="ＭＳ 明朝" w:cs="Arial"/>
          <w:kern w:val="0"/>
          <w:szCs w:val="21"/>
        </w:rPr>
        <w:t>)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77C7C">
        <w:rPr>
          <w:rFonts w:ascii="ＭＳ 明朝" w:eastAsia="ＭＳ 明朝" w:hAnsi="ＭＳ 明朝" w:cs="MS-Mincho" w:hint="eastAsia"/>
          <w:kern w:val="0"/>
          <w:szCs w:val="21"/>
        </w:rPr>
        <w:t>電話番号</w:t>
      </w: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Pr="00877C7C" w:rsidRDefault="00602BA0" w:rsidP="00BC7AE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五城目町鳥獣被害防止防護柵等設置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補助金実績報告書</w:t>
      </w:r>
    </w:p>
    <w:p w:rsidR="00602BA0" w:rsidRPr="00877C7C" w:rsidRDefault="00602BA0" w:rsidP="00847549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602BA0" w:rsidRPr="00877C7C" w:rsidRDefault="00602BA0" w:rsidP="0061352B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五城目町鳥獣被害防止防護柵等設置補助金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の補助対象事業が完了したので、</w:t>
      </w:r>
      <w:r>
        <w:rPr>
          <w:rFonts w:ascii="ＭＳ 明朝" w:eastAsia="ＭＳ 明朝" w:hAnsi="ＭＳ 明朝" w:cs="MS-Mincho" w:hint="eastAsia"/>
          <w:kern w:val="0"/>
          <w:szCs w:val="21"/>
        </w:rPr>
        <w:t>五城目町鳥獣被害防止防護柵等設置補助金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交付要綱第</w:t>
      </w:r>
      <w:r>
        <w:rPr>
          <w:rFonts w:ascii="ＭＳ 明朝" w:eastAsia="ＭＳ 明朝" w:hAnsi="ＭＳ 明朝" w:cs="MS-Mincho" w:hint="eastAsia"/>
          <w:kern w:val="0"/>
          <w:szCs w:val="21"/>
        </w:rPr>
        <w:t>１０</w:t>
      </w:r>
      <w:r w:rsidRPr="00877C7C">
        <w:rPr>
          <w:rFonts w:ascii="ＭＳ 明朝" w:eastAsia="ＭＳ 明朝" w:hAnsi="ＭＳ 明朝" w:cs="MS-Mincho" w:hint="eastAsia"/>
          <w:kern w:val="0"/>
          <w:szCs w:val="21"/>
        </w:rPr>
        <w:t>条の規定により、次のとおり関係書類を添えて実績を報告します。</w:t>
      </w:r>
    </w:p>
    <w:p w:rsidR="00602BA0" w:rsidRPr="00877C7C" w:rsidRDefault="00602BA0" w:rsidP="0061352B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交付決定年月日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２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交付決定番号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３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交付決定額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４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事業が完了した日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５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補助対象経費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602BA0" w:rsidRPr="00877C7C" w:rsidTr="00BC7AE2">
        <w:tc>
          <w:tcPr>
            <w:tcW w:w="4106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６</w:t>
            </w:r>
            <w:r w:rsidRPr="00877C7C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補助金交付請求額</w:t>
            </w:r>
          </w:p>
        </w:tc>
        <w:tc>
          <w:tcPr>
            <w:tcW w:w="4388" w:type="dxa"/>
          </w:tcPr>
          <w:p w:rsidR="00602BA0" w:rsidRPr="00877C7C" w:rsidRDefault="00602BA0" w:rsidP="00847549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602BA0" w:rsidRPr="00877C7C" w:rsidTr="00591BC8">
        <w:trPr>
          <w:trHeight w:val="1661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602BA0" w:rsidRPr="00877C7C" w:rsidRDefault="00602BA0" w:rsidP="00591BC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877C7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添付書類</w:t>
            </w:r>
          </w:p>
          <w:p w:rsidR="00602BA0" w:rsidRPr="0086050C" w:rsidRDefault="00602BA0" w:rsidP="008605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1</w:t>
            </w: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86050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 xml:space="preserve">収支決算書　</w:t>
            </w:r>
          </w:p>
          <w:p w:rsidR="00602BA0" w:rsidRDefault="00602BA0" w:rsidP="008605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2</w:t>
            </w: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 </w:t>
            </w:r>
            <w:r w:rsidRPr="0086050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購入した防護柵等の領収書の写し</w:t>
            </w:r>
          </w:p>
          <w:p w:rsidR="00602BA0" w:rsidRPr="00877C7C" w:rsidRDefault="00602BA0" w:rsidP="0086050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3</w:t>
            </w: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) </w:t>
            </w:r>
            <w:r w:rsidRPr="00877C7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振込先金融機関の通帳の写し（金融機関名・口座種類・口座番号・名義）</w:t>
            </w:r>
          </w:p>
          <w:p w:rsidR="00602BA0" w:rsidRPr="00877C7C" w:rsidRDefault="00602BA0" w:rsidP="00591BC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4</w:t>
            </w:r>
            <w:r w:rsidRPr="00877C7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) </w:t>
            </w:r>
            <w:r w:rsidRPr="00B22771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町</w:t>
            </w:r>
            <w:r w:rsidRPr="00B22771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長が必要と認める書類</w:t>
            </w:r>
          </w:p>
        </w:tc>
      </w:tr>
    </w:tbl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02BA0" w:rsidRDefault="00602BA0" w:rsidP="0084754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1F06C4" w:rsidRDefault="001F06C4"/>
    <w:sectPr w:rsidR="001F0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9D" w:rsidRDefault="00DF549D" w:rsidP="00BF1C3B">
      <w:r>
        <w:separator/>
      </w:r>
    </w:p>
  </w:endnote>
  <w:endnote w:type="continuationSeparator" w:id="0">
    <w:p w:rsidR="00DF549D" w:rsidRDefault="00DF549D" w:rsidP="00BF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9D" w:rsidRDefault="00DF549D" w:rsidP="00BF1C3B">
      <w:r>
        <w:separator/>
      </w:r>
    </w:p>
  </w:footnote>
  <w:footnote w:type="continuationSeparator" w:id="0">
    <w:p w:rsidR="00DF549D" w:rsidRDefault="00DF549D" w:rsidP="00BF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A0"/>
    <w:rsid w:val="000E5FB5"/>
    <w:rsid w:val="001F06C4"/>
    <w:rsid w:val="003E7E9F"/>
    <w:rsid w:val="00602BA0"/>
    <w:rsid w:val="00BF1C3B"/>
    <w:rsid w:val="00D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11BA1"/>
  <w15:chartTrackingRefBased/>
  <w15:docId w15:val="{A32B80EF-CCFD-47FE-9799-4D4D8F4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2B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2BA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0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FB5"/>
  </w:style>
  <w:style w:type="paragraph" w:styleId="a6">
    <w:name w:val="footer"/>
    <w:basedOn w:val="a"/>
    <w:link w:val="a7"/>
    <w:uiPriority w:val="99"/>
    <w:unhideWhenUsed/>
    <w:rsid w:val="000E5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takatsu takanori</dc:creator>
  <cp:keywords/>
  <dc:description/>
  <cp:lastModifiedBy>takatsu takanori</cp:lastModifiedBy>
  <cp:revision>4</cp:revision>
  <dcterms:created xsi:type="dcterms:W3CDTF">2025-06-30T06:35:00Z</dcterms:created>
  <dcterms:modified xsi:type="dcterms:W3CDTF">2025-06-30T06:41:00Z</dcterms:modified>
</cp:coreProperties>
</file>